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315" w:rsidRPr="005E178D" w:rsidRDefault="00444315" w:rsidP="00444315">
      <w:pPr>
        <w:pStyle w:val="c7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5E178D">
        <w:rPr>
          <w:rStyle w:val="c0"/>
          <w:b/>
          <w:bCs/>
          <w:color w:val="000000"/>
          <w:sz w:val="28"/>
          <w:szCs w:val="28"/>
          <w:shd w:val="clear" w:color="auto" w:fill="FBFCFC"/>
        </w:rPr>
        <w:t>КОНСУЛЬТАЦИЯ ДЛЯ РОДИТЕЛЕЙ</w:t>
      </w:r>
    </w:p>
    <w:p w:rsidR="00444315" w:rsidRPr="005E178D" w:rsidRDefault="00444315" w:rsidP="00444315">
      <w:pPr>
        <w:pStyle w:val="c7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bookmarkStart w:id="0" w:name="h.gjdgxs"/>
      <w:bookmarkEnd w:id="0"/>
      <w:r w:rsidRPr="005E178D">
        <w:rPr>
          <w:rStyle w:val="c0"/>
          <w:b/>
          <w:bCs/>
          <w:color w:val="000000"/>
          <w:sz w:val="28"/>
          <w:szCs w:val="28"/>
          <w:shd w:val="clear" w:color="auto" w:fill="FBFCFC"/>
        </w:rPr>
        <w:t>НА ТЕМУ: "Формирование у дошкольников ценностного отношения к здоровому образу жизни в процессе воспитания".</w:t>
      </w:r>
    </w:p>
    <w:p w:rsidR="00444315" w:rsidRPr="005E178D" w:rsidRDefault="00444315" w:rsidP="00444315">
      <w:pPr>
        <w:pStyle w:val="c2"/>
        <w:spacing w:before="0" w:beforeAutospacing="0" w:after="0" w:afterAutospacing="0" w:line="249" w:lineRule="atLeast"/>
        <w:jc w:val="both"/>
        <w:rPr>
          <w:rStyle w:val="c12"/>
          <w:color w:val="000000"/>
          <w:sz w:val="28"/>
          <w:szCs w:val="28"/>
        </w:rPr>
      </w:pPr>
      <w:r w:rsidRPr="005E178D">
        <w:rPr>
          <w:rStyle w:val="c12"/>
          <w:color w:val="000000"/>
          <w:sz w:val="28"/>
          <w:szCs w:val="28"/>
        </w:rPr>
        <w:t>Здоровье – это совокупность физических и психических качеств человека, которые являются основой его долголетия, осуществления творческих планов, создания крепкой дружной семьи, рождения и воспитания детей, овладения достижениями культуры. Здоровый и развитый ребёнок обладает хорошей сопротивляемостью  организма к вредным факторам среды и устойчивостью  к утомлению, социально и физически адаптирован. В дошкольном детстве закладывается фундамент здоровья ребёнка, происходит его интенсивный рост и развитие, формируются основные движения, осанка, необходимые навыки и привычки, приобретаются базовые физические качества, вырабатываются черты характера.</w:t>
      </w:r>
      <w:r w:rsidRPr="005E178D">
        <w:rPr>
          <w:color w:val="000000"/>
          <w:sz w:val="28"/>
          <w:szCs w:val="28"/>
        </w:rPr>
        <w:br/>
      </w:r>
    </w:p>
    <w:p w:rsidR="00444315" w:rsidRPr="005E178D" w:rsidRDefault="00444315" w:rsidP="00444315">
      <w:pPr>
        <w:pStyle w:val="c11"/>
        <w:spacing w:before="0" w:beforeAutospacing="0" w:after="0" w:afterAutospacing="0" w:line="249" w:lineRule="atLeast"/>
        <w:rPr>
          <w:rStyle w:val="c12"/>
          <w:color w:val="000000"/>
          <w:sz w:val="28"/>
          <w:szCs w:val="28"/>
        </w:rPr>
      </w:pPr>
      <w:r w:rsidRPr="005E178D">
        <w:rPr>
          <w:rStyle w:val="c12"/>
          <w:color w:val="000000"/>
          <w:sz w:val="28"/>
          <w:szCs w:val="28"/>
        </w:rPr>
        <w:t>Русская пословица гласит: «</w:t>
      </w:r>
      <w:proofErr w:type="gramStart"/>
      <w:r w:rsidRPr="005E178D">
        <w:rPr>
          <w:rStyle w:val="c12"/>
          <w:color w:val="000000"/>
          <w:sz w:val="28"/>
          <w:szCs w:val="28"/>
        </w:rPr>
        <w:t>День</w:t>
      </w:r>
      <w:r w:rsidRPr="005E178D">
        <w:rPr>
          <w:b/>
          <w:bCs/>
          <w:color w:val="000000"/>
          <w:sz w:val="28"/>
          <w:szCs w:val="28"/>
          <w:shd w:val="clear" w:color="auto" w:fill="FBFCFC"/>
        </w:rPr>
        <w:br/>
      </w:r>
      <w:proofErr w:type="spellStart"/>
      <w:r w:rsidRPr="005E178D">
        <w:rPr>
          <w:rStyle w:val="c12"/>
          <w:color w:val="000000"/>
          <w:sz w:val="28"/>
          <w:szCs w:val="28"/>
        </w:rPr>
        <w:t>ги</w:t>
      </w:r>
      <w:proofErr w:type="spellEnd"/>
      <w:proofErr w:type="gramEnd"/>
      <w:r w:rsidRPr="005E178D">
        <w:rPr>
          <w:rStyle w:val="c12"/>
          <w:color w:val="000000"/>
          <w:sz w:val="28"/>
          <w:szCs w:val="28"/>
        </w:rPr>
        <w:t xml:space="preserve"> потерял – ничего не потерял, время потерял – многое потерял, здоровье потерял – всё потерял».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 xml:space="preserve">Здоровье - это счастье! Когда человек здоров,  все получается. Здоровье нужно всем - и детям, и взрослым. Но нужно уметь заботиться о здоровье. Если не следить за своим здоровьем, можно его потерять. Наша задача: </w:t>
      </w:r>
      <w:proofErr w:type="gramStart"/>
      <w:r w:rsidRPr="005E178D">
        <w:rPr>
          <w:rStyle w:val="c12"/>
          <w:color w:val="000000"/>
          <w:sz w:val="28"/>
          <w:szCs w:val="28"/>
        </w:rPr>
        <w:t>научить не только сохранить</w:t>
      </w:r>
      <w:proofErr w:type="gramEnd"/>
      <w:r w:rsidRPr="005E178D">
        <w:rPr>
          <w:rStyle w:val="c12"/>
          <w:color w:val="000000"/>
          <w:sz w:val="28"/>
          <w:szCs w:val="28"/>
        </w:rPr>
        <w:t xml:space="preserve"> здоровье дошкольника, но и укрепить его.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Факторы, положительно влияющие на здоровье:</w:t>
      </w:r>
      <w:proofErr w:type="gramStart"/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</w:t>
      </w:r>
      <w:proofErr w:type="gramEnd"/>
      <w:r w:rsidRPr="005E178D">
        <w:rPr>
          <w:rStyle w:val="c12"/>
          <w:color w:val="000000"/>
          <w:sz w:val="28"/>
          <w:szCs w:val="28"/>
        </w:rPr>
        <w:t>соблюдение режима дня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-организация двигательной активности, длительность прогулки</w:t>
      </w:r>
      <w:proofErr w:type="gramStart"/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</w:t>
      </w:r>
      <w:proofErr w:type="gramEnd"/>
      <w:r w:rsidRPr="005E178D">
        <w:rPr>
          <w:rStyle w:val="c12"/>
          <w:color w:val="000000"/>
          <w:sz w:val="28"/>
          <w:szCs w:val="28"/>
        </w:rPr>
        <w:t>закаливание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-полноценное и рациональное питание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-условия жизни в семье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-полноценный сон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-выполнение культурно-гигиенических норм и правил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-т.е. здоровый образ жизни семьи  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-влияние окружающей среды, экология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 наследственность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-уровень развития здравоохранения и образования и т.д.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 xml:space="preserve">    В нашем детском саду педагоги используют различные </w:t>
      </w:r>
      <w:proofErr w:type="spellStart"/>
      <w:r w:rsidRPr="005E178D">
        <w:rPr>
          <w:rStyle w:val="c12"/>
          <w:color w:val="000000"/>
          <w:sz w:val="28"/>
          <w:szCs w:val="28"/>
        </w:rPr>
        <w:t>здоровьесберегающие</w:t>
      </w:r>
      <w:proofErr w:type="spellEnd"/>
      <w:r w:rsidRPr="005E178D">
        <w:rPr>
          <w:rStyle w:val="c12"/>
          <w:color w:val="000000"/>
          <w:sz w:val="28"/>
          <w:szCs w:val="28"/>
        </w:rPr>
        <w:t xml:space="preserve"> технологии (создают безопасные условия пребывания и обучения детей в ДОУ), в соответствии с возрастными, половыми, индивидуальными особенностями и гигиеническими требованиями, решают задачи соответствия учебной и физической нагрузки возрастным возможностям ребёнка. Их использование в образовательном процессе идёт на пользу здоровья воспитанников, защищает  и сохраняет здоровье детей. В нашем детском саду используют следующие технологии:</w:t>
      </w:r>
      <w:proofErr w:type="gramStart"/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</w:t>
      </w:r>
      <w:proofErr w:type="gramEnd"/>
      <w:r w:rsidRPr="005E178D">
        <w:rPr>
          <w:rStyle w:val="c12"/>
          <w:color w:val="000000"/>
          <w:sz w:val="28"/>
          <w:szCs w:val="28"/>
        </w:rPr>
        <w:t>утренняя гимнастика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-физкультурные занятия в зале и на воздухе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-прогулка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-подвижные игры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-физкультминутки на занятиях</w:t>
      </w:r>
    </w:p>
    <w:p w:rsidR="00444315" w:rsidRPr="005E178D" w:rsidRDefault="00444315" w:rsidP="00444315">
      <w:pPr>
        <w:pStyle w:val="c11"/>
        <w:spacing w:before="0" w:beforeAutospacing="0" w:after="0" w:afterAutospacing="0" w:line="249" w:lineRule="atLeast"/>
        <w:rPr>
          <w:color w:val="000000"/>
          <w:sz w:val="28"/>
          <w:szCs w:val="28"/>
        </w:rPr>
      </w:pPr>
      <w:r w:rsidRPr="005E178D">
        <w:rPr>
          <w:rStyle w:val="c12"/>
          <w:color w:val="000000"/>
          <w:sz w:val="28"/>
          <w:szCs w:val="28"/>
        </w:rPr>
        <w:t>- плавание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-гимнастика для глаз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lastRenderedPageBreak/>
        <w:t>-динамическая пауза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-пальчиковая гимнастика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-релаксационная пауза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-корригирующая гимнастика после сна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-дыхательная гимнастика</w:t>
      </w:r>
      <w:proofErr w:type="gramStart"/>
      <w:r w:rsidRPr="005E178D">
        <w:rPr>
          <w:color w:val="000000"/>
          <w:sz w:val="28"/>
          <w:szCs w:val="28"/>
        </w:rPr>
        <w:br/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     К</w:t>
      </w:r>
      <w:proofErr w:type="gramEnd"/>
      <w:r w:rsidRPr="005E178D">
        <w:rPr>
          <w:rStyle w:val="c12"/>
          <w:color w:val="000000"/>
          <w:sz w:val="28"/>
          <w:szCs w:val="28"/>
        </w:rPr>
        <w:t xml:space="preserve">роме  этого, в роли </w:t>
      </w:r>
      <w:proofErr w:type="spellStart"/>
      <w:r w:rsidRPr="005E178D">
        <w:rPr>
          <w:rStyle w:val="c12"/>
          <w:color w:val="000000"/>
          <w:sz w:val="28"/>
          <w:szCs w:val="28"/>
        </w:rPr>
        <w:t>здоровьесберегающих</w:t>
      </w:r>
      <w:proofErr w:type="spellEnd"/>
      <w:r w:rsidRPr="005E178D">
        <w:rPr>
          <w:rStyle w:val="c12"/>
          <w:color w:val="000000"/>
          <w:sz w:val="28"/>
          <w:szCs w:val="28"/>
        </w:rPr>
        <w:t xml:space="preserve"> компонентов выступают такие специальные меры по сохранению здоровья дошкольников, как: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 рациональный двигательный режим,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 разумное чередование умственной и двигательной нагрузок,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 соответствие времени проведения учебных занятий возрасту детей,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- смена на занятии различных видов деятельности.</w:t>
      </w:r>
      <w:r w:rsidRPr="005E178D">
        <w:rPr>
          <w:color w:val="000000"/>
          <w:sz w:val="28"/>
          <w:szCs w:val="28"/>
        </w:rPr>
        <w:br/>
      </w:r>
      <w:r w:rsidRPr="005E178D">
        <w:rPr>
          <w:rStyle w:val="c12"/>
          <w:color w:val="000000"/>
          <w:sz w:val="28"/>
          <w:szCs w:val="28"/>
        </w:rPr>
        <w:t>Основы здоровья закладываются в семье, значит, вопросы воспитания здорового ребенка должны решаться в тесном контакте с семьей. Родители должны служить для своих детей примером во всём.</w:t>
      </w:r>
      <w:r w:rsidRPr="005E178D">
        <w:rPr>
          <w:color w:val="000000"/>
          <w:sz w:val="28"/>
          <w:szCs w:val="28"/>
        </w:rPr>
        <w:br/>
      </w:r>
    </w:p>
    <w:p w:rsidR="00444315" w:rsidRPr="005E178D" w:rsidRDefault="00444315" w:rsidP="00444315">
      <w:pPr>
        <w:rPr>
          <w:rFonts w:ascii="Times New Roman" w:hAnsi="Times New Roman" w:cs="Times New Roman"/>
          <w:sz w:val="28"/>
          <w:szCs w:val="28"/>
        </w:rPr>
      </w:pPr>
    </w:p>
    <w:p w:rsidR="00444315" w:rsidRPr="005E178D" w:rsidRDefault="00444315" w:rsidP="00444315">
      <w:pPr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480175" cy="4854060"/>
            <wp:effectExtent l="19050" t="0" r="0" b="0"/>
            <wp:docPr id="1" name="Рисунок 1" descr="C:\Users\ОлЕлКИ\Desktop\собрание\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ЕлКИ\Desktop\собрание\img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85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315" w:rsidRPr="005E178D" w:rsidRDefault="00444315" w:rsidP="00444315">
      <w:pPr>
        <w:rPr>
          <w:rFonts w:ascii="Times New Roman" w:hAnsi="Times New Roman" w:cs="Times New Roman"/>
          <w:sz w:val="28"/>
          <w:szCs w:val="28"/>
        </w:rPr>
      </w:pPr>
    </w:p>
    <w:p w:rsidR="00444315" w:rsidRPr="005E178D" w:rsidRDefault="00444315" w:rsidP="00444315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178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Гиподинамия</w:t>
      </w:r>
      <w:r w:rsidRPr="005E178D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E17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— нарушение различных функций организма вследствие ограничения двигательной активности ребёнка, снижения силы сокращения его мышц. Гораздо </w:t>
      </w:r>
      <w:r w:rsidRPr="005E17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проще предупредить такое состояние, чем потом лечить. Для этого необходимо знать его причины.</w:t>
      </w:r>
    </w:p>
    <w:p w:rsidR="00444315" w:rsidRPr="005E178D" w:rsidRDefault="00444315" w:rsidP="00444315">
      <w:pPr>
        <w:spacing w:after="222" w:line="487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178D">
        <w:rPr>
          <w:rFonts w:ascii="Times New Roman" w:eastAsia="Times New Roman" w:hAnsi="Times New Roman" w:cs="Times New Roman"/>
          <w:color w:val="000000"/>
          <w:sz w:val="28"/>
          <w:szCs w:val="28"/>
        </w:rPr>
        <w:t>Неправильный образ жизни ребёнка, в формировании которого виноваты родители. К такому отклонению приводят:</w:t>
      </w:r>
    </w:p>
    <w:p w:rsidR="00444315" w:rsidRPr="005E178D" w:rsidRDefault="00444315" w:rsidP="00444315">
      <w:pPr>
        <w:numPr>
          <w:ilvl w:val="0"/>
          <w:numId w:val="1"/>
        </w:numPr>
        <w:spacing w:after="111" w:line="487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17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лишний вес вплоть до ожирения; </w:t>
      </w:r>
    </w:p>
    <w:p w:rsidR="00444315" w:rsidRPr="005E178D" w:rsidRDefault="00444315" w:rsidP="00444315">
      <w:pPr>
        <w:numPr>
          <w:ilvl w:val="0"/>
          <w:numId w:val="1"/>
        </w:numPr>
        <w:spacing w:after="111" w:line="487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178D"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привычка сидеть у компьютера, телевизора, отсутствие прогулок на свежем воздухе;</w:t>
      </w:r>
    </w:p>
    <w:p w:rsidR="00444315" w:rsidRPr="005E178D" w:rsidRDefault="00444315" w:rsidP="00444315">
      <w:pPr>
        <w:numPr>
          <w:ilvl w:val="0"/>
          <w:numId w:val="1"/>
        </w:numPr>
        <w:spacing w:after="111" w:line="487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178D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полное игнорирование любых физических нагрузок, начиная с небольших поручений по дому, заканчивая спортом.</w:t>
      </w:r>
    </w:p>
    <w:p w:rsidR="00444315" w:rsidRPr="005E178D" w:rsidRDefault="00444315" w:rsidP="00444315">
      <w:pPr>
        <w:spacing w:after="111" w:line="487" w:lineRule="atLeast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17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Чаще всего родители сами способствуют тому, что ребёнок с младенческих лет ограничен в двигательной активности. Сидит тихо у себя в комнате, никому не мешает, не доставляет хлопот. Начало школьной жизни обнаруживает серьёзные проблемы в развитии таких деток — как в физическом, так и в психическом плане.</w:t>
      </w:r>
      <w:r w:rsidRPr="005E178D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44315" w:rsidRPr="005E178D" w:rsidRDefault="00444315" w:rsidP="00444315">
      <w:pPr>
        <w:spacing w:after="111" w:line="487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178D">
        <w:rPr>
          <w:rStyle w:val="c12"/>
          <w:rFonts w:ascii="Times New Roman" w:hAnsi="Times New Roman" w:cs="Times New Roman"/>
          <w:color w:val="000000"/>
          <w:sz w:val="28"/>
          <w:szCs w:val="28"/>
        </w:rPr>
        <w:t>Помните, что здоровье ребёнка, прежде всего в ваших руках!</w:t>
      </w:r>
    </w:p>
    <w:p w:rsidR="00444315" w:rsidRPr="005E178D" w:rsidRDefault="00444315" w:rsidP="00444315">
      <w:pPr>
        <w:rPr>
          <w:rFonts w:ascii="Times New Roman" w:hAnsi="Times New Roman" w:cs="Times New Roman"/>
          <w:sz w:val="28"/>
          <w:szCs w:val="28"/>
        </w:rPr>
      </w:pPr>
    </w:p>
    <w:p w:rsidR="00614C36" w:rsidRPr="005E178D" w:rsidRDefault="00614C36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>
      <w:pPr>
        <w:rPr>
          <w:rFonts w:ascii="Times New Roman" w:hAnsi="Times New Roman" w:cs="Times New Roman"/>
          <w:sz w:val="28"/>
          <w:szCs w:val="28"/>
        </w:rPr>
      </w:pPr>
    </w:p>
    <w:p w:rsidR="005E178D" w:rsidRDefault="005E178D" w:rsidP="005E178D">
      <w:pPr>
        <w:pStyle w:val="a6"/>
        <w:ind w:right="283"/>
        <w:rPr>
          <w:rFonts w:ascii="Times New Roman" w:hAnsi="Times New Roman" w:cs="Times New Roman"/>
          <w:sz w:val="28"/>
          <w:szCs w:val="28"/>
        </w:rPr>
      </w:pPr>
    </w:p>
    <w:p w:rsidR="005E178D" w:rsidRDefault="005E178D" w:rsidP="005E178D">
      <w:pPr>
        <w:pStyle w:val="a6"/>
        <w:ind w:right="283"/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5E178D" w:rsidP="005E178D">
      <w:pPr>
        <w:pStyle w:val="a6"/>
        <w:ind w:right="283"/>
        <w:rPr>
          <w:rFonts w:ascii="Times New Roman" w:eastAsia="Gungsuh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Gungsuh" w:hAnsi="Times New Roman" w:cs="Times New Roman"/>
          <w:b/>
          <w:color w:val="002060"/>
          <w:sz w:val="28"/>
          <w:szCs w:val="28"/>
        </w:rPr>
        <w:lastRenderedPageBreak/>
        <w:t xml:space="preserve">                                              </w:t>
      </w:r>
      <w:r w:rsidR="00B371DA" w:rsidRPr="005E178D">
        <w:rPr>
          <w:rFonts w:ascii="Times New Roman" w:eastAsia="Gungsuh" w:hAnsi="Times New Roman" w:cs="Times New Roman"/>
          <w:b/>
          <w:color w:val="002060"/>
          <w:sz w:val="28"/>
          <w:szCs w:val="28"/>
        </w:rPr>
        <w:t>Консультация для родителей</w:t>
      </w:r>
    </w:p>
    <w:p w:rsidR="00B371DA" w:rsidRPr="005E178D" w:rsidRDefault="00B371DA" w:rsidP="00B371DA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E178D">
        <w:rPr>
          <w:rFonts w:ascii="Times New Roman" w:hAnsi="Times New Roman" w:cs="Times New Roman"/>
          <w:b/>
          <w:color w:val="002060"/>
          <w:sz w:val="28"/>
          <w:szCs w:val="28"/>
        </w:rPr>
        <w:t>«Знакомство с водой»</w:t>
      </w:r>
    </w:p>
    <w:p w:rsidR="00B371DA" w:rsidRPr="005E178D" w:rsidRDefault="00B371DA" w:rsidP="00B371DA">
      <w:pPr>
        <w:jc w:val="center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76825" cy="2971800"/>
            <wp:effectExtent l="19050" t="0" r="9525" b="0"/>
            <wp:docPr id="2" name="Рисунок 1" descr="C:\Users\мэлт\Desktop\рисунки\330026694634_86495_image0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лт\Desktop\рисунки\330026694634_86495_image00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030" cy="2973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 xml:space="preserve">Ребенок пришел в детский сад, где есть бассейн. Надо ли посещать занятия в бассейне? 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 xml:space="preserve">Занятия начинаются со знакомства ребенка с водой. Сначала дети сидят в водичке и глядят ее - здороваются с ней и просят, чтобы она их </w:t>
      </w:r>
      <w:proofErr w:type="gramStart"/>
      <w:r w:rsidRPr="005E178D">
        <w:rPr>
          <w:rFonts w:ascii="Times New Roman" w:hAnsi="Times New Roman" w:cs="Times New Roman"/>
          <w:sz w:val="28"/>
          <w:szCs w:val="28"/>
        </w:rPr>
        <w:t>умыла глазки блестели</w:t>
      </w:r>
      <w:proofErr w:type="gramEnd"/>
      <w:r w:rsidRPr="005E178D">
        <w:rPr>
          <w:rFonts w:ascii="Times New Roman" w:hAnsi="Times New Roman" w:cs="Times New Roman"/>
          <w:sz w:val="28"/>
          <w:szCs w:val="28"/>
        </w:rPr>
        <w:t>, чтобы щечки краснели, чтоб смеялся роток и кусался зубок». Постепенно малыш начинает хлопать по воде ручками и приговаривать: «</w:t>
      </w:r>
      <w:proofErr w:type="gramStart"/>
      <w:r w:rsidRPr="005E178D">
        <w:rPr>
          <w:rFonts w:ascii="Times New Roman" w:hAnsi="Times New Roman" w:cs="Times New Roman"/>
          <w:sz w:val="28"/>
          <w:szCs w:val="28"/>
        </w:rPr>
        <w:t>Ай</w:t>
      </w:r>
      <w:proofErr w:type="gramEnd"/>
      <w:r w:rsidRPr="005E178D">
        <w:rPr>
          <w:rFonts w:ascii="Times New Roman" w:hAnsi="Times New Roman" w:cs="Times New Roman"/>
          <w:sz w:val="28"/>
          <w:szCs w:val="28"/>
        </w:rPr>
        <w:t xml:space="preserve"> лады, лады, лады, не боимся мы воды; чисто умываемся, друг другу улыбаемся». Пытаются поднимать и опускать ноги, создавая маленькие и большие «фонтанчики». Можно еще отправиться в гости к «зайчику», который любит поливаться водой из ведерка. Первым делом «зайка» поливает брюшко, потом плечики, а самые смелые «зайчата» поливают даже головку.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Постепенно уровень воды увеличивается до пояса. И тут в гости приплывают «утята» и «гусята». Ребята с большим удовольствием учатся у них прятаться в водичку и хлопать «крылышками». Играют с ними в догонялки и прятки, забывая о своей боязни воды.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 xml:space="preserve">Пришла к детям Таня, принесла с собой мяч, но уронила его и теперь плачет. Малыши с большим удовольствием помогут девочке и принесут мяч, а заодно вспомнят или выучат стихотворение </w:t>
      </w:r>
      <w:proofErr w:type="spellStart"/>
      <w:r w:rsidRPr="005E178D">
        <w:rPr>
          <w:rFonts w:ascii="Times New Roman" w:hAnsi="Times New Roman" w:cs="Times New Roman"/>
          <w:sz w:val="28"/>
          <w:szCs w:val="28"/>
        </w:rPr>
        <w:t>А.Барто</w:t>
      </w:r>
      <w:proofErr w:type="spellEnd"/>
      <w:r w:rsidRPr="005E178D">
        <w:rPr>
          <w:rFonts w:ascii="Times New Roman" w:hAnsi="Times New Roman" w:cs="Times New Roman"/>
          <w:sz w:val="28"/>
          <w:szCs w:val="28"/>
        </w:rPr>
        <w:t xml:space="preserve"> «Наша Таня»</w:t>
      </w:r>
      <w:proofErr w:type="gramStart"/>
      <w:r w:rsidRPr="005E178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 xml:space="preserve">Есть в «Царстве Нептуна» и маленькие волшебные шарики, которые плавают, когда на них подуешь. Сначала дети дуют шарики со своей ладошки, а потом шарик кладут на </w:t>
      </w:r>
      <w:r w:rsidRPr="005E178D">
        <w:rPr>
          <w:rFonts w:ascii="Times New Roman" w:hAnsi="Times New Roman" w:cs="Times New Roman"/>
          <w:sz w:val="28"/>
          <w:szCs w:val="28"/>
        </w:rPr>
        <w:lastRenderedPageBreak/>
        <w:t>воду и «отправляют» его в плавание. На смену волшебным шарикам приплывают и маленькие-маленькие катера, которые тоже плывут от ножного «ветерка».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Играя в бассейне и осваиваясь с водой, детишки закрепляют сенсорные понятия: цвет, форма, большой и маленький, один и много, высокий и низкий.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На занятиях в бассейне в первый год посещения детского сада дети учатся опускать в воду лицо и не бояться этого. Для этого также используются различные подвижные игры: «Цапля», «Аист-птица», «Щука» и другие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 xml:space="preserve">К концу года многие детишки безбоязненно принимают горизонтальное положение у неподвижной опоры и пытаются создавать ногами «фонтанчики», включают «моторчики». В ходьбе по бассейну учатся делать круговые движения руками и разгребать водичку в разные стороны. Эти упражнения являются уже началом освоения техники плавания, что является хорошей базой для занятий в </w:t>
      </w:r>
      <w:proofErr w:type="gramStart"/>
      <w:r w:rsidRPr="005E178D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5E178D">
        <w:rPr>
          <w:rFonts w:ascii="Times New Roman" w:hAnsi="Times New Roman" w:cs="Times New Roman"/>
          <w:sz w:val="28"/>
          <w:szCs w:val="28"/>
        </w:rPr>
        <w:t xml:space="preserve"> группах.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Дети, которые посещали занятия регулярно и посетили более 70% занятий, к концу года смело принимают горизонтальное положение с подвижной опорой, как на груди, так и на спине и скользят в этих положениях.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Ух, как захватывает дух первые прыжки в воду! Сначала из положения, сидя на бортике с помощью преподавателя, потом самостоятельно. А если встать ногами на бортик? Страшно! Но очень хочется!?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Закончилось занятие. Первое оно или последнее, но дети вышли из воды, и пошли под душ, где их ждет теплый и добрый «дождик». Постепенно дети привыкают к тому, что вода льется на них сверху, поливает их голову и попадает на личико.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Взрослые (воспитатель группы, помощник воспитателя, медсестра бассейна и инструктор по плаванию) вытирают и одевают детей, забирая каждого в отдельности из теплой душевой.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На помощь к взрослым приходит и «волшебный теплый ветерок», который сушит волосики нашим малышам.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E178D">
        <w:rPr>
          <w:rFonts w:ascii="Times New Roman" w:hAnsi="Times New Roman" w:cs="Times New Roman"/>
          <w:i/>
          <w:sz w:val="28"/>
          <w:szCs w:val="28"/>
        </w:rPr>
        <w:t xml:space="preserve">Очень многие упражнения, знакомящие малышей с водой, можно выполнять и в домашних условиях, что поможет ребенку быстрее </w:t>
      </w:r>
      <w:proofErr w:type="gramStart"/>
      <w:r w:rsidRPr="005E178D">
        <w:rPr>
          <w:rFonts w:ascii="Times New Roman" w:hAnsi="Times New Roman" w:cs="Times New Roman"/>
          <w:i/>
          <w:sz w:val="28"/>
          <w:szCs w:val="28"/>
        </w:rPr>
        <w:t>освоится</w:t>
      </w:r>
      <w:proofErr w:type="gramEnd"/>
      <w:r w:rsidRPr="005E178D">
        <w:rPr>
          <w:rFonts w:ascii="Times New Roman" w:hAnsi="Times New Roman" w:cs="Times New Roman"/>
          <w:i/>
          <w:sz w:val="28"/>
          <w:szCs w:val="28"/>
        </w:rPr>
        <w:t xml:space="preserve"> в воде и полюбить ее.</w:t>
      </w:r>
    </w:p>
    <w:p w:rsidR="00B371DA" w:rsidRPr="005E178D" w:rsidRDefault="00B371DA" w:rsidP="00B371DA">
      <w:pPr>
        <w:pStyle w:val="a6"/>
        <w:spacing w:line="360" w:lineRule="auto"/>
        <w:ind w:left="-567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E178D">
        <w:rPr>
          <w:rFonts w:ascii="Times New Roman" w:hAnsi="Times New Roman" w:cs="Times New Roman"/>
          <w:i/>
          <w:sz w:val="28"/>
          <w:szCs w:val="28"/>
        </w:rPr>
        <w:t>Приходите на занятия в бассейн и сами убедитесь в этом.</w:t>
      </w:r>
    </w:p>
    <w:p w:rsidR="00B371DA" w:rsidRPr="005E178D" w:rsidRDefault="00B371DA" w:rsidP="00B371DA">
      <w:pPr>
        <w:pStyle w:val="a6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 w:rsidP="00B371DA">
      <w:pPr>
        <w:pStyle w:val="a6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71DA" w:rsidRPr="005E178D" w:rsidRDefault="00B371DA" w:rsidP="00B371DA">
      <w:pPr>
        <w:jc w:val="both"/>
        <w:rPr>
          <w:rFonts w:ascii="Times New Roman" w:hAnsi="Times New Roman" w:cs="Times New Roman"/>
          <w:sz w:val="28"/>
          <w:szCs w:val="28"/>
        </w:rPr>
      </w:pPr>
      <w:r w:rsidRPr="005E178D">
        <w:rPr>
          <w:rFonts w:ascii="Times New Roman" w:hAnsi="Times New Roman" w:cs="Times New Roman"/>
          <w:sz w:val="28"/>
          <w:szCs w:val="28"/>
        </w:rPr>
        <w:t>Составила инструктор по плаванию: Михеева О.В.</w:t>
      </w:r>
    </w:p>
    <w:p w:rsidR="00AF3340" w:rsidRPr="00AF3340" w:rsidRDefault="00AF3340" w:rsidP="00AF3340">
      <w:pPr>
        <w:pStyle w:val="a6"/>
        <w:ind w:firstLine="284"/>
        <w:jc w:val="center"/>
        <w:rPr>
          <w:rFonts w:ascii="Times New Roman" w:hAnsi="Times New Roman" w:cs="Times New Roman"/>
          <w:b/>
          <w:color w:val="002060"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kern w:val="36"/>
          <w:sz w:val="28"/>
          <w:szCs w:val="28"/>
        </w:rPr>
        <w:lastRenderedPageBreak/>
        <w:t>К</w:t>
      </w:r>
      <w:r w:rsidRPr="00AF3340">
        <w:rPr>
          <w:rFonts w:ascii="Times New Roman" w:hAnsi="Times New Roman" w:cs="Times New Roman"/>
          <w:b/>
          <w:color w:val="002060"/>
          <w:kern w:val="36"/>
          <w:sz w:val="28"/>
          <w:szCs w:val="28"/>
        </w:rPr>
        <w:t>онсультация для родителей</w:t>
      </w:r>
    </w:p>
    <w:p w:rsidR="00AF3340" w:rsidRPr="00AF3340" w:rsidRDefault="00AF3340" w:rsidP="00AF3340">
      <w:pPr>
        <w:pStyle w:val="a6"/>
        <w:ind w:firstLine="284"/>
        <w:jc w:val="center"/>
        <w:rPr>
          <w:rFonts w:ascii="Times New Roman" w:eastAsia="Gungsuh" w:hAnsi="Times New Roman" w:cs="Times New Roman"/>
          <w:b/>
          <w:color w:val="002060"/>
          <w:sz w:val="28"/>
          <w:szCs w:val="28"/>
        </w:rPr>
      </w:pPr>
      <w:r w:rsidRPr="00AF3340">
        <w:rPr>
          <w:rFonts w:ascii="Times New Roman" w:eastAsia="Gungsuh" w:hAnsi="Times New Roman" w:cs="Times New Roman"/>
          <w:b/>
          <w:color w:val="002060"/>
          <w:sz w:val="28"/>
          <w:szCs w:val="28"/>
        </w:rPr>
        <w:t>«Как преодолеть водобоязнь?»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Первые трудности в обучении плаванию обусловлены специфическими свойствами воды: вода легко попадает в рот, нос, уши, вызывая неприятные ощущения. Чаще всего это происходит потому, что рот ребенка при погружении остается открытым, а многие дети даже пытаются сделать вдох в толще воды. Поэтому сначала нужно научить ребенка задержке дыхания на вдохе, и каждый раз напоминать ему о необходимости закрывать рот при соприкосновении с водой. Необходимо многократно напоминать, что в воде нельзя делать вдох, он выполняется только над водой! Такие напоминания нужны до тех пор, пока у ребенка не выработается стойкая привычка следить за этим самостоятельно.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 Большие проблемы возникают при соприкосновении слизистой носа или глаз с водой. У ребенка это вызывает неприятные ощущения и эмоции, а ведь все обучение должно проходить на фоне положительных эмоций. При выключенном зрительном анализаторе теряется ориентировка в пространстве, появляется страх, неуверенность в  своих силах, возрастают отрицательные эмоции. Поэтому с первых занятий необходимо приучить ребенка открывать в воде глаза, все упражнения выполнять с открытыми глазами.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Другой трудностью является то, что все предметы в воде расплывчаты и воспринимаются в искаженном виде. К этому тоже нужно привыкнуть.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Такой же трудностью становится неопределенность звука. Звук с высокой скоростью распространяется во все стороны одновременно. Соответственно возникают неприятные ощущения.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Высокое гидростатическое давление затрудняет выдохи в воду.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Трудности начального этапа обучения заключаются еще и в том, что с одной стороны, упражнения, выполняемые ребенком, требуют сосредоточения, а другой - длительное напряжение в одной позе, ограничение движений быстро вызывают озноб, возникают «гусиная кожа», дрожь, синева на губах и различных участках кожи. Все это существенно сковывает движения и отвлекает от решения поставленных задач.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Нельзя оградить ребенка от всех трудностей, связанных с освоением с водой, они, безусловно, будут,- но его нужно убеждать в том, что с каждым разом их станет все меньше и меньше: малыш сам это почувствует, у него появится уверенность в своих силах.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При знакомстве с водой </w:t>
      </w:r>
      <w:proofErr w:type="gramStart"/>
      <w:r w:rsidRPr="00AF3340">
        <w:rPr>
          <w:rFonts w:ascii="Times New Roman" w:hAnsi="Times New Roman" w:cs="Times New Roman"/>
          <w:sz w:val="28"/>
          <w:szCs w:val="28"/>
        </w:rPr>
        <w:t>нужны</w:t>
      </w:r>
      <w:proofErr w:type="gramEnd"/>
      <w:r w:rsidRPr="00AF3340">
        <w:rPr>
          <w:rFonts w:ascii="Times New Roman" w:hAnsi="Times New Roman" w:cs="Times New Roman"/>
          <w:sz w:val="28"/>
          <w:szCs w:val="28"/>
        </w:rPr>
        <w:t xml:space="preserve"> последовательность и постепенность.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 Обучение можно начинать уже в домашних условиях: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 – Склониться над тазиком и умывать лицо; дать воде свободно стекать, не стряхивая ее с лица.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2 – То же, но стараться не закрывать глаза, дать возможность воде свободно стекать с лица.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3 – Горстями набирать воду, поливать себе шею, дать воде свободно стекать.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упр. 4 - Горстями набирать воду, поливать себе голову, пусть вода сначала стекает по затылочной части. 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5 – Произвольно поливать водой голову, давая ей свободно стекать.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Те же упражнения можно проделать с помощью родителей. Они тоже могут поливать водой из кувшина.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lastRenderedPageBreak/>
        <w:t xml:space="preserve">Здесь особенно </w:t>
      </w:r>
      <w:proofErr w:type="gramStart"/>
      <w:r w:rsidRPr="00AF3340">
        <w:rPr>
          <w:rFonts w:ascii="Times New Roman" w:hAnsi="Times New Roman" w:cs="Times New Roman"/>
          <w:sz w:val="28"/>
          <w:szCs w:val="28"/>
        </w:rPr>
        <w:t>нужны</w:t>
      </w:r>
      <w:proofErr w:type="gramEnd"/>
      <w:r w:rsidRPr="00AF3340">
        <w:rPr>
          <w:rFonts w:ascii="Times New Roman" w:hAnsi="Times New Roman" w:cs="Times New Roman"/>
          <w:sz w:val="28"/>
          <w:szCs w:val="28"/>
        </w:rPr>
        <w:t xml:space="preserve"> внимание и забота старших. Их нахождение рядом, доброжелательное отношение вселяют в ребенка уверенность и желание выполнять задания.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Упражнения можно выполнять и стоя под душем, и сидя в ванной. Вода должна быть теплая и приятная, располагающая к комфорту.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3340">
        <w:rPr>
          <w:rFonts w:ascii="Times New Roman" w:hAnsi="Times New Roman" w:cs="Times New Roman"/>
          <w:b/>
          <w:sz w:val="28"/>
          <w:szCs w:val="28"/>
        </w:rPr>
        <w:t>Упражнения в домашней ванне: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 – Сесть в ванну, задержать дыхание, опустить лицо в воду. Ребенок должен проверить: открыты или закрыты его глаза в воде.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Ребенок должен научиться контролировать свое поведение. Установка «Открыты или закрыты глаза?» этому способствует.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упр.2 – То же, но после опускания лица открыть глаза. Повторить упражнение несколько раз.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3 – Сидя в ванне, опустить лицо в воду, открыть глаза, рассмотреть разбросанные на дне игрушки.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Игрушки должны быть ярких окрасок, разных форм.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4 – Сосчитать, сколько на дне ванны разбросано игрушек.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5 – Собрать игрушки одного цвета, сосчитать их количество.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6 – Выбрать самую любимую игрушку.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Все эти упражнения направлены на закрепление навыка погружения лица в воду и открывание глаз. Если ребенок не может выполнить эти задания, надо «отступить» чуть-чуть назад; намочить полотенце или губку, выжать на лицо ребенка, дать возможность воде свободно стекать.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7 – из кувшина поливать на лицо, голову особенно на затылочную часть, давая воде возможность свободно стекать; при этом ребенок не должен закрывать глаза, выполнять защищающие движения.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Плавание всегда связано с трудностями дыхания. И  существующие проблемы дыхания можно начинать решать уже в домашних условиях. 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3340">
        <w:rPr>
          <w:rFonts w:ascii="Times New Roman" w:hAnsi="Times New Roman" w:cs="Times New Roman"/>
          <w:b/>
          <w:sz w:val="28"/>
          <w:szCs w:val="28"/>
        </w:rPr>
        <w:t>Упражнения на дыхание в домашних условиях: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 – на счет «1,2,3»- задержать дыхание на вдохе.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Упражнение лучше выполнять в группе. Кто-то из участников должен громко считать вслух.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2 – сделать глубокий вдох, выполнить длительную задержку дыхания, сосчитав «про себя» до 7-8 счетов, сделать выдох.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3 – выполнить громкий выдох. Для этого сделать полный глубокий вдох, сомкнуть губы, выдох произнести энергично, со звуком.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4 – «Крошки на столе». Сдувать воображаемые крошки со стола. Делать это быстро и энергично.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 xml:space="preserve">упр. 5 – «Листочек». Взять на ладонь небольшой бумажный листочек (перышко, теннисный шарик), поднять ладонь на уровень подбородка. Листочек должен оказаться на расстоянии </w:t>
      </w:r>
      <w:smartTag w:uri="urn:schemas-microsoft-com:office:smarttags" w:element="metricconverter">
        <w:smartTagPr>
          <w:attr w:name="ProductID" w:val="15 см"/>
        </w:smartTagPr>
        <w:r w:rsidRPr="00AF3340">
          <w:rPr>
            <w:rFonts w:ascii="Times New Roman" w:hAnsi="Times New Roman" w:cs="Times New Roman"/>
            <w:sz w:val="28"/>
            <w:szCs w:val="28"/>
          </w:rPr>
          <w:t>15 см</w:t>
        </w:r>
      </w:smartTag>
      <w:r w:rsidRPr="00AF3340">
        <w:rPr>
          <w:rFonts w:ascii="Times New Roman" w:hAnsi="Times New Roman" w:cs="Times New Roman"/>
          <w:sz w:val="28"/>
          <w:szCs w:val="28"/>
        </w:rPr>
        <w:t xml:space="preserve"> ото рта. Сдуть его быстро и энергично, выдыхая через рот. Ладонь можно отнести подальше. Повторить упражнение несколько раз.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6 – «Надуй шар». Надувай обычные детские шарики.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При выполнении данного упражнения условия выполнения выдоха аналогичны условиям выдоха в воду: и там, и там выдох затруднен.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7 – «Сделай ямку». Выполнять энергичные выдохи на поверхность воды так, чтобы образовалась ямка.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lastRenderedPageBreak/>
        <w:t xml:space="preserve">упр. 8 – «Дырка». То </w:t>
      </w:r>
      <w:proofErr w:type="gramStart"/>
      <w:r w:rsidRPr="00AF3340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AF3340">
        <w:rPr>
          <w:rFonts w:ascii="Times New Roman" w:hAnsi="Times New Roman" w:cs="Times New Roman"/>
          <w:sz w:val="28"/>
          <w:szCs w:val="28"/>
        </w:rPr>
        <w:t xml:space="preserve"> но выдох выполнять так, чтобы ямка была большой и глубокой. 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9 – «Подуй на игрушку». Дуть на плавающую, на поверхности воды игрушку, выдыхая через рот так, чтобы игрушка перемещалась вперед. Хорошо, если такой игрушкой будет кораблик.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10 – Выдох в воду. Сидя в ванной, сделать глубокий вдох, опустить лицо в воду, выдох сделать через рот произвольно, как удобно. Повторить задание несколько раз.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11 – «Пузыри». То же, но в воде открыть глаза, посмотреть, как образуются пузыри.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 12 – «Громкие пузыри». Пускать пузыри громко, громче всех!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упр.13 – «Выдохи в воду»: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- выполнять выдох в воду по типу звука «</w:t>
      </w:r>
      <w:proofErr w:type="spellStart"/>
      <w:r w:rsidRPr="00AF3340">
        <w:rPr>
          <w:rFonts w:ascii="Times New Roman" w:hAnsi="Times New Roman" w:cs="Times New Roman"/>
          <w:sz w:val="28"/>
          <w:szCs w:val="28"/>
        </w:rPr>
        <w:t>пэ</w:t>
      </w:r>
      <w:proofErr w:type="spellEnd"/>
      <w:r w:rsidRPr="00AF3340">
        <w:rPr>
          <w:rFonts w:ascii="Times New Roman" w:hAnsi="Times New Roman" w:cs="Times New Roman"/>
          <w:sz w:val="28"/>
          <w:szCs w:val="28"/>
        </w:rPr>
        <w:t>…» чуть длинно, но энергично;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- выполнить выдох в воду по типу звука «фу…», энергично и затянуто.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Эти упражнения помогают отыскать оптимальный вариант выдоха.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На начальном этапе обучения плаванию закладывается фундамент двигательных умений и навыков, составляющих основу техники плавания. Подготовительные упражнения, используемые на этом этапе, помогают решить важнейшие проблемы, существующие в связи с передвижением в воде. К их числу можно отнести: проблемы водобоязни, дыхания; ориентировки в пространстве; неустойчивое положение тела; создания опоры в подвижной среде.</w:t>
      </w:r>
    </w:p>
    <w:p w:rsidR="00AF3340" w:rsidRPr="00AF3340" w:rsidRDefault="00AF3340" w:rsidP="00AF3340">
      <w:pPr>
        <w:pStyle w:val="a6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F3340">
        <w:rPr>
          <w:rFonts w:ascii="Times New Roman" w:hAnsi="Times New Roman" w:cs="Times New Roman"/>
          <w:sz w:val="28"/>
          <w:szCs w:val="28"/>
        </w:rPr>
        <w:t>Помогите своему ребенку безболезненно пройти адаптацию к водной среде. От этого зависит успех обучения плаванию!</w:t>
      </w:r>
    </w:p>
    <w:p w:rsidR="00B371DA" w:rsidRDefault="00B371DA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Default="00945946">
      <w:pPr>
        <w:rPr>
          <w:rFonts w:ascii="Times New Roman" w:hAnsi="Times New Roman" w:cs="Times New Roman"/>
          <w:sz w:val="28"/>
          <w:szCs w:val="28"/>
        </w:rPr>
      </w:pPr>
    </w:p>
    <w:p w:rsidR="00945946" w:rsidRPr="005E178D" w:rsidRDefault="00945946" w:rsidP="009459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Консультация для родителей.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Упражнения дыхательной гимнастики для детей.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Освоение дыхательной гимнастики </w:t>
      </w:r>
      <w:proofErr w:type="spellStart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Стрельникова</w:t>
      </w:r>
      <w:proofErr w:type="spellEnd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предлагает начинать с трех первых базовых упражнений, которые выполняются в строевом ритме. Перед выполнением упражнений обязательно следует проветрить помещение.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«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Ладошки»: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нужно стать прямо, руки до локтя опустить вдоль тела. При выполнении упражнения работают только кисти рук. Во время вдоха ладошки сжимаются в кулачки, словно стараются что-то взять. Делается четыре шумных коротких вдоха. Выдох осуществляется произвольно — через нос или рот. Серию вдохов сменяет 3-5 секундный отдых, после чего следует — еще серия, состоящая из четырех вдохов. Всего необходимо сделать 24 серии по 4 вдоха. 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  Упражнение 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«Погончики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»: нужно стать прямо, руки расположены вдоль тела, а кисти сжаты в кулачки. При вдохе кулачки резко разжимаются, словно отталкивают что-то от себя к полу. Делается по 8 шумных коротких вдохов, после чего следует отдых. Всего рекомендуется выполнять 12 повторов.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«Насос»: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нужно взять в руки палочку и приступить к выполнению пружинистых наклонов вперед. Вдох происходит во второй части наклона. После окончания наклона — вдох заканчивается. Вдохи нужно выполнять одновременно с наклонами ритмично, легко и часто. На выдох следует выпрямиться. Делается 8 вдохов без остановки, после отдыха упражнение повторяется. Всего выполняется 12 серий. Данное упражнение следует делать 3-4 раза в день. Оно считается самым результативным и помогает останавливать астматический и сердечный приступы.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«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Ушки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»: покачивание головой. При этом правым ухом нужно коснуться правого плеча, а левым — левого. Плечи остаются неподвижными.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«Малый маятник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»: кивание головой назад — вперед, вдох — вдох. Желательно его делать по 8, 16, 32 вдохов подряд, до тех пор, пока это получаться у ребенка легко. Упражнение «Кошка»: движения напоминают кошку, которая крадется. </w:t>
      </w:r>
      <w:proofErr w:type="gramStart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Немного приседая, нужно переносить тяжесть тела сначала на левую ногу, затем на правую.</w:t>
      </w:r>
      <w:proofErr w:type="gramEnd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При этом вдох выполняется в темпе шагов. Это упражнение может останавливать приступ астмы.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«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Обними плечи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»: руки нужно поднять на уровне плеч, ладони повернуть к себе на уровне груди. Руки нужно бросать навстречу друг другу таким образом, чтобы левая рука ложилась на правое плечо, а правая — под левую подмышку. Движения выполняются в темпе прогулочных шагов. При этом короткие вдохи повторяются одновременно с броском. Рекомендуется сделать два раза по 96 вдохов.</w:t>
      </w:r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Упражнение «</w:t>
      </w:r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Большой маятник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» представляет собой комбинацию «Насоса» и «Обними плечи». Оно выполняется в темпе шагов — делается наклон вперед, руки направлены к земле — вдох. При возвращении в исходное положение делается выдох. Затем делается наклон назад, а руки обнимают плечи на вдохе. Упражнение выполняется по два раза по 96. Первый раз упражнения начинаются с «Насоса», а второй — с «Обними плечи». Упражнение «</w:t>
      </w:r>
      <w:proofErr w:type="spellStart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>Полуприсяд</w:t>
      </w:r>
      <w:proofErr w:type="spellEnd"/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 вперед»: нужно левой ногой сделать шаг вперед, перенести на нее вес тела, наклониться вперед и сделать вдох, скрещивая руки перед собой. После этого следует вернуться в исходное положение, делая выдох. Аналогично выполняется правой ногой.</w:t>
      </w:r>
      <w:bookmarkStart w:id="1" w:name="_GoBack"/>
      <w:bookmarkEnd w:id="1"/>
    </w:p>
    <w:p w:rsidR="00945946" w:rsidRPr="00945946" w:rsidRDefault="00945946" w:rsidP="00945946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lastRenderedPageBreak/>
        <w:t>Упражнение «</w:t>
      </w:r>
      <w:proofErr w:type="spellStart"/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>Полуприсяд</w:t>
      </w:r>
      <w:proofErr w:type="spellEnd"/>
      <w:r w:rsidRPr="00945946">
        <w:rPr>
          <w:rFonts w:ascii="Times New Roman" w:eastAsia="Times New Roman" w:hAnsi="Times New Roman" w:cs="Times New Roman"/>
          <w:b/>
          <w:sz w:val="28"/>
          <w:szCs w:val="28"/>
          <w:shd w:val="clear" w:color="auto" w:fill="F0DBE5"/>
        </w:rPr>
        <w:t xml:space="preserve"> назад</w:t>
      </w:r>
      <w:r w:rsidRPr="00945946">
        <w:rPr>
          <w:rFonts w:ascii="Times New Roman" w:eastAsia="Times New Roman" w:hAnsi="Times New Roman" w:cs="Times New Roman"/>
          <w:sz w:val="28"/>
          <w:szCs w:val="28"/>
          <w:shd w:val="clear" w:color="auto" w:fill="F0DBE5"/>
        </w:rPr>
        <w:t xml:space="preserve">»: необходимо сделать левой ногой шаг назад, затем вес тела перенести на нее и вдохнуть. После этого следует вернуться в исходное положение и выдохнуть. </w:t>
      </w:r>
    </w:p>
    <w:p w:rsidR="00945946" w:rsidRPr="00945946" w:rsidRDefault="00945946" w:rsidP="00945946">
      <w:pPr>
        <w:shd w:val="clear" w:color="auto" w:fill="FFFFFF" w:themeFill="background1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45946" w:rsidRPr="00945946" w:rsidRDefault="00945946" w:rsidP="00945946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:rsidR="00B371DA" w:rsidRPr="00945946" w:rsidRDefault="00945946" w:rsidP="00945946">
      <w:pPr>
        <w:shd w:val="clear" w:color="auto" w:fill="FFFFFF" w:themeFill="background1"/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B371DA" w:rsidRPr="00945946" w:rsidSect="00DC2C94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17498"/>
    <w:multiLevelType w:val="multilevel"/>
    <w:tmpl w:val="3A3C9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4315"/>
    <w:rsid w:val="00053262"/>
    <w:rsid w:val="00444315"/>
    <w:rsid w:val="005165AD"/>
    <w:rsid w:val="005E178D"/>
    <w:rsid w:val="00614C36"/>
    <w:rsid w:val="00817451"/>
    <w:rsid w:val="009224CF"/>
    <w:rsid w:val="00945946"/>
    <w:rsid w:val="00AF3340"/>
    <w:rsid w:val="00B37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444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44315"/>
  </w:style>
  <w:style w:type="paragraph" w:customStyle="1" w:styleId="c2">
    <w:name w:val="c2"/>
    <w:basedOn w:val="a"/>
    <w:rsid w:val="00444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444315"/>
  </w:style>
  <w:style w:type="paragraph" w:customStyle="1" w:styleId="c11">
    <w:name w:val="c11"/>
    <w:basedOn w:val="a"/>
    <w:rsid w:val="00444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Emphasis"/>
    <w:basedOn w:val="a0"/>
    <w:uiPriority w:val="20"/>
    <w:qFormat/>
    <w:rsid w:val="00444315"/>
    <w:rPr>
      <w:i/>
      <w:iCs/>
    </w:rPr>
  </w:style>
  <w:style w:type="character" w:customStyle="1" w:styleId="apple-converted-space">
    <w:name w:val="apple-converted-space"/>
    <w:basedOn w:val="a0"/>
    <w:rsid w:val="00444315"/>
  </w:style>
  <w:style w:type="paragraph" w:styleId="a4">
    <w:name w:val="Balloon Text"/>
    <w:basedOn w:val="a"/>
    <w:link w:val="a5"/>
    <w:uiPriority w:val="99"/>
    <w:semiHidden/>
    <w:unhideWhenUsed/>
    <w:rsid w:val="0044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431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371D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2620</Words>
  <Characters>14938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ОлЕлКИ</dc:creator>
  <cp:lastModifiedBy>ОлЕлКИ</cp:lastModifiedBy>
  <cp:revision>2</cp:revision>
  <dcterms:created xsi:type="dcterms:W3CDTF">2017-10-10T07:24:00Z</dcterms:created>
  <dcterms:modified xsi:type="dcterms:W3CDTF">2017-10-10T07:24:00Z</dcterms:modified>
</cp:coreProperties>
</file>